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rFonts w:ascii="Comic Sans MS" w:cs="Comic Sans MS" w:eastAsia="Comic Sans MS" w:hAnsi="Comic Sans MS"/>
        </w:rPr>
      </w:pPr>
      <w:bookmarkStart w:colFirst="0" w:colLast="0" w:name="_6agcitwvgyb2" w:id="0"/>
      <w:bookmarkEnd w:id="0"/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Earth &amp; Space Week 2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Learning Objectives: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research to investigate the planets in our solar system.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Create a model of the planets.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week we will be looking at the planets in our solar system and making a model to show how they compare in size. 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a look at the pdf Playdough planets and have a go at making your own model of our solar system - we will be doing more planet models later. 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There are also lots of videos out there for you to have a look at to carry out research (which you all know is an important type of investigation). One good one is: 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hyperlink r:id="rId6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https://www.youtube.com/watch?v=It8X1hZ3ZM8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Can you make up a mnemonic for remembering the order of the planets?</w:t>
      </w:r>
    </w:p>
    <w:p w:rsidR="00000000" w:rsidDel="00000000" w:rsidP="00000000" w:rsidRDefault="00000000" w:rsidRPr="00000000" w14:paraId="00000012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One example is: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M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y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v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ery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e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ager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m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other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j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ust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s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erved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u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s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n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ine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highlight w:val="white"/>
          <w:rtl w:val="0"/>
        </w:rPr>
        <w:t xml:space="preserve">p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izzas -- the planets, in order, are 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rtl w:val="0"/>
        </w:rPr>
        <w:t xml:space="preserve">Mercury</w:t>
      </w:r>
      <w:r w:rsidDel="00000000" w:rsidR="00000000" w:rsidRPr="00000000">
        <w:rPr>
          <w:rFonts w:ascii="Comic Sans MS" w:cs="Comic Sans MS" w:eastAsia="Comic Sans MS" w:hAnsi="Comic Sans MS"/>
          <w:color w:val="202124"/>
          <w:sz w:val="28"/>
          <w:szCs w:val="28"/>
          <w:highlight w:val="white"/>
          <w:rtl w:val="0"/>
        </w:rPr>
        <w:t xml:space="preserve">, Venus, Earth, Mars, Jupiter, Saturn, Uranus, Neptune and Pluto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fun and let me know how you get on.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Mrs Orbell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.0000000000002" w:top="873.0708661417325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It8X1hZ3ZM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